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6736" w14:textId="3EA18989" w:rsidR="005675C9" w:rsidRPr="00FF337F" w:rsidRDefault="00FF337F">
      <w:pPr>
        <w:rPr>
          <w:rFonts w:ascii="Arial" w:hAnsi="Arial" w:cs="Arial"/>
          <w:b/>
          <w:bCs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 xml:space="preserve">SIDE </w:t>
      </w:r>
      <w:proofErr w:type="gramStart"/>
      <w:r w:rsidRPr="00FF337F">
        <w:rPr>
          <w:rFonts w:ascii="Arial" w:hAnsi="Arial" w:cs="Arial"/>
          <w:b/>
          <w:bCs/>
          <w:sz w:val="24"/>
          <w:szCs w:val="24"/>
        </w:rPr>
        <w:t>2  Cecily</w:t>
      </w:r>
      <w:proofErr w:type="gramEnd"/>
      <w:r w:rsidRPr="00FF337F">
        <w:rPr>
          <w:rFonts w:ascii="Arial" w:hAnsi="Arial" w:cs="Arial"/>
          <w:b/>
          <w:bCs/>
          <w:sz w:val="24"/>
          <w:szCs w:val="24"/>
        </w:rPr>
        <w:t xml:space="preserve"> and Gwendolen</w:t>
      </w:r>
    </w:p>
    <w:p w14:paraId="5B9850BB" w14:textId="77777777" w:rsidR="00FF337F" w:rsidRPr="00FF337F" w:rsidRDefault="00FF337F">
      <w:pPr>
        <w:rPr>
          <w:rFonts w:ascii="Arial" w:hAnsi="Arial" w:cs="Arial"/>
          <w:sz w:val="24"/>
          <w:szCs w:val="24"/>
        </w:rPr>
      </w:pPr>
    </w:p>
    <w:p w14:paraId="44749546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[</w:t>
      </w:r>
      <w:proofErr w:type="gramStart"/>
      <w:r w:rsidRPr="00FF337F">
        <w:rPr>
          <w:rFonts w:ascii="Arial" w:hAnsi="Arial" w:cs="Arial"/>
          <w:sz w:val="24"/>
          <w:szCs w:val="24"/>
        </w:rPr>
        <w:t>Advancing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to meet her.]  Pray let me introduce myself to you.  My name is Cecily Cardew.</w:t>
      </w:r>
    </w:p>
    <w:p w14:paraId="478F871B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>  Cecily Cardew?  [Moving to her and shaking hands.]  What a very sweet name!  Something tells me that we are going to be great friends.  I like you already more than I can say.  My first impressions of people are never wrong.</w:t>
      </w:r>
    </w:p>
    <w:p w14:paraId="683EE721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 xml:space="preserve">  How nice of you to like me so much after we have known each </w:t>
      </w:r>
      <w:proofErr w:type="gramStart"/>
      <w:r w:rsidRPr="00FF337F">
        <w:rPr>
          <w:rFonts w:ascii="Arial" w:hAnsi="Arial" w:cs="Arial"/>
          <w:sz w:val="24"/>
          <w:szCs w:val="24"/>
        </w:rPr>
        <w:t>other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such a comparatively short time.  Pray sit down.</w:t>
      </w:r>
    </w:p>
    <w:p w14:paraId="5035D266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>  [Still standing up.]  I may call you Cecily, may I not?</w:t>
      </w:r>
    </w:p>
    <w:p w14:paraId="3BD58519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With pleasure!</w:t>
      </w:r>
    </w:p>
    <w:p w14:paraId="095FD518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>  And you will always call me Gwendolen, won’t you?</w:t>
      </w:r>
    </w:p>
    <w:p w14:paraId="3C7EB85C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If you wish.</w:t>
      </w:r>
    </w:p>
    <w:p w14:paraId="64737590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 xml:space="preserve">  Then that is all quite settled, </w:t>
      </w:r>
      <w:proofErr w:type="gramStart"/>
      <w:r w:rsidRPr="00FF337F">
        <w:rPr>
          <w:rFonts w:ascii="Arial" w:hAnsi="Arial" w:cs="Arial"/>
          <w:sz w:val="24"/>
          <w:szCs w:val="24"/>
        </w:rPr>
        <w:t>is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it not?</w:t>
      </w:r>
    </w:p>
    <w:p w14:paraId="3C7214D7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I hope so.  [A pause.  They both sit down together.]</w:t>
      </w:r>
    </w:p>
    <w:p w14:paraId="7353F55A" w14:textId="6FB6F1DB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 xml:space="preserve"> Cecily, mamma, whose views on education are remarkably strict, has brought me up to be extremely short-sighted; it is part of her system; </w:t>
      </w:r>
      <w:proofErr w:type="gramStart"/>
      <w:r w:rsidRPr="00FF337F">
        <w:rPr>
          <w:rFonts w:ascii="Arial" w:hAnsi="Arial" w:cs="Arial"/>
          <w:sz w:val="24"/>
          <w:szCs w:val="24"/>
        </w:rPr>
        <w:t>so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do you mind my looking at you through my glasses?</w:t>
      </w:r>
    </w:p>
    <w:p w14:paraId="76F86924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 xml:space="preserve">  Oh! </w:t>
      </w:r>
      <w:proofErr w:type="gramStart"/>
      <w:r w:rsidRPr="00FF337F">
        <w:rPr>
          <w:rFonts w:ascii="Arial" w:hAnsi="Arial" w:cs="Arial"/>
          <w:sz w:val="24"/>
          <w:szCs w:val="24"/>
        </w:rPr>
        <w:t>not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at all, Gwendolen.  I am very fond of being looked at.</w:t>
      </w:r>
    </w:p>
    <w:p w14:paraId="32E67633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 xml:space="preserve">  [After examining </w:t>
      </w:r>
      <w:r w:rsidRPr="00FF337F">
        <w:rPr>
          <w:rFonts w:ascii="Arial" w:hAnsi="Arial" w:cs="Arial"/>
          <w:b/>
          <w:bCs/>
          <w:sz w:val="24"/>
          <w:szCs w:val="24"/>
        </w:rPr>
        <w:t>Cecily</w:t>
      </w:r>
      <w:r w:rsidRPr="00FF337F">
        <w:rPr>
          <w:rFonts w:ascii="Arial" w:hAnsi="Arial" w:cs="Arial"/>
          <w:sz w:val="24"/>
          <w:szCs w:val="24"/>
        </w:rPr>
        <w:t xml:space="preserve"> carefully through a lorgnette.]  You are here on a short visit, I suppose.</w:t>
      </w:r>
    </w:p>
    <w:p w14:paraId="4E516090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Oh no!  I live here.</w:t>
      </w:r>
    </w:p>
    <w:p w14:paraId="22F24C95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>  [Severely.]  Really?  Your mother, no doubt, or some female relative of advanced years, resides here also?</w:t>
      </w:r>
    </w:p>
    <w:p w14:paraId="4470A28E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Oh no!  I have no mother, nor, in fact, any relations.</w:t>
      </w:r>
    </w:p>
    <w:p w14:paraId="301904CB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>  Indeed?</w:t>
      </w:r>
    </w:p>
    <w:p w14:paraId="4AD9A61A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My dear guardian, with the assistance of Miss Prism, has the arduous task of looking after me.</w:t>
      </w:r>
    </w:p>
    <w:p w14:paraId="1AC622CB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>  Your guardian?</w:t>
      </w:r>
    </w:p>
    <w:p w14:paraId="3E317613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Yes, I am Mr. Worthing’s ward.</w:t>
      </w:r>
    </w:p>
    <w:p w14:paraId="7821BC72" w14:textId="77777777" w:rsidR="00FF337F" w:rsidRDefault="00FF337F" w:rsidP="00FF337F">
      <w:pPr>
        <w:rPr>
          <w:rFonts w:ascii="Arial" w:hAnsi="Arial" w:cs="Arial"/>
          <w:b/>
          <w:bCs/>
          <w:sz w:val="24"/>
          <w:szCs w:val="24"/>
        </w:rPr>
      </w:pPr>
    </w:p>
    <w:p w14:paraId="0A8B96D0" w14:textId="59038C14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lastRenderedPageBreak/>
        <w:t>Gwendolen.</w:t>
      </w:r>
      <w:r w:rsidRPr="00FF337F">
        <w:rPr>
          <w:rFonts w:ascii="Arial" w:hAnsi="Arial" w:cs="Arial"/>
          <w:sz w:val="24"/>
          <w:szCs w:val="24"/>
        </w:rPr>
        <w:t xml:space="preserve">  Oh!  It is strange he never mentioned to me that he had a </w:t>
      </w:r>
      <w:proofErr w:type="gramStart"/>
      <w:r w:rsidRPr="00FF337F">
        <w:rPr>
          <w:rFonts w:ascii="Arial" w:hAnsi="Arial" w:cs="Arial"/>
          <w:sz w:val="24"/>
          <w:szCs w:val="24"/>
        </w:rPr>
        <w:t>ward</w:t>
      </w:r>
      <w:proofErr w:type="gramEnd"/>
      <w:r w:rsidRPr="00FF337F">
        <w:rPr>
          <w:rFonts w:ascii="Arial" w:hAnsi="Arial" w:cs="Arial"/>
          <w:sz w:val="24"/>
          <w:szCs w:val="24"/>
        </w:rPr>
        <w:t>.  How secretive of him!  He grows more interesting hourly.  I am not sure, however, that the news inspires me with feelings of unmixed delight.  [Rising and going to her.]  I am very fond of you, Cecily; I have liked you ever since I met you!  But I am bound to state that now that I know that you are Mr. Worthing’s ward, I cannot help expressing a wish you were—well, just a little older than you seem to be—and not quite so very alluring in appearance.  In fact, if I may speak candidly—</w:t>
      </w:r>
    </w:p>
    <w:p w14:paraId="28257039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Pray do!  I think that whenever one has anything unpleasant to say, one should always be quite candid.</w:t>
      </w:r>
    </w:p>
    <w:p w14:paraId="3F4EF933" w14:textId="7A0E43FC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 xml:space="preserve">  Well, to speak with perfect </w:t>
      </w:r>
      <w:r w:rsidRPr="00FF337F">
        <w:rPr>
          <w:rFonts w:ascii="Arial" w:hAnsi="Arial" w:cs="Arial"/>
          <w:sz w:val="24"/>
          <w:szCs w:val="24"/>
        </w:rPr>
        <w:t>candor</w:t>
      </w:r>
      <w:r w:rsidRPr="00FF337F">
        <w:rPr>
          <w:rFonts w:ascii="Arial" w:hAnsi="Arial" w:cs="Arial"/>
          <w:sz w:val="24"/>
          <w:szCs w:val="24"/>
        </w:rPr>
        <w:t xml:space="preserve">, Cecily, I wish that you were fully forty-two, and more than </w:t>
      </w:r>
      <w:proofErr w:type="gramStart"/>
      <w:r w:rsidRPr="00FF337F">
        <w:rPr>
          <w:rFonts w:ascii="Arial" w:hAnsi="Arial" w:cs="Arial"/>
          <w:sz w:val="24"/>
          <w:szCs w:val="24"/>
        </w:rPr>
        <w:t>usually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plain for your age.  Ernest has a strong upright nature.  He is the very soul of truth and </w:t>
      </w:r>
      <w:r w:rsidRPr="00FF337F">
        <w:rPr>
          <w:rFonts w:ascii="Arial" w:hAnsi="Arial" w:cs="Arial"/>
          <w:sz w:val="24"/>
          <w:szCs w:val="24"/>
        </w:rPr>
        <w:t>honor</w:t>
      </w:r>
      <w:r w:rsidRPr="00FF337F">
        <w:rPr>
          <w:rFonts w:ascii="Arial" w:hAnsi="Arial" w:cs="Arial"/>
          <w:sz w:val="24"/>
          <w:szCs w:val="24"/>
        </w:rPr>
        <w:t xml:space="preserve">.  Disloyalty would be as impossible </w:t>
      </w:r>
      <w:proofErr w:type="gramStart"/>
      <w:r w:rsidRPr="00FF337F">
        <w:rPr>
          <w:rFonts w:ascii="Arial" w:hAnsi="Arial" w:cs="Arial"/>
          <w:sz w:val="24"/>
          <w:szCs w:val="24"/>
        </w:rPr>
        <w:t>to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him as deception.  But even men of the noblest possible moral character are extremely susceptible to the influence of the physical charms of others.  </w:t>
      </w:r>
    </w:p>
    <w:p w14:paraId="53BADFBC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I beg your pardon, Gwendolen, did you say Ernest?</w:t>
      </w:r>
    </w:p>
    <w:p w14:paraId="432610B4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>  Yes.</w:t>
      </w:r>
    </w:p>
    <w:p w14:paraId="265BA854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 xml:space="preserve">  Oh, but it is not Mr. Ernest Worthing who is my guardian.  It is his </w:t>
      </w:r>
      <w:proofErr w:type="gramStart"/>
      <w:r w:rsidRPr="00FF337F">
        <w:rPr>
          <w:rFonts w:ascii="Arial" w:hAnsi="Arial" w:cs="Arial"/>
          <w:sz w:val="24"/>
          <w:szCs w:val="24"/>
        </w:rPr>
        <w:t>brother—</w:t>
      </w:r>
      <w:proofErr w:type="gramEnd"/>
      <w:r w:rsidRPr="00FF337F">
        <w:rPr>
          <w:rFonts w:ascii="Arial" w:hAnsi="Arial" w:cs="Arial"/>
          <w:sz w:val="24"/>
          <w:szCs w:val="24"/>
        </w:rPr>
        <w:t>his elder brother.</w:t>
      </w:r>
    </w:p>
    <w:p w14:paraId="25555750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>  [Sitting down again.]  Ernest never mentioned to me that he had a brother.</w:t>
      </w:r>
    </w:p>
    <w:p w14:paraId="560365C3" w14:textId="77777777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Cecily.</w:t>
      </w:r>
      <w:r w:rsidRPr="00FF337F">
        <w:rPr>
          <w:rFonts w:ascii="Arial" w:hAnsi="Arial" w:cs="Arial"/>
          <w:sz w:val="24"/>
          <w:szCs w:val="24"/>
        </w:rPr>
        <w:t>  I am sorry to say they have not been on good terms for a long time.</w:t>
      </w:r>
    </w:p>
    <w:p w14:paraId="5B63D18A" w14:textId="21EDD54F" w:rsidR="00FF337F" w:rsidRPr="00FF337F" w:rsidRDefault="00FF337F" w:rsidP="00FF337F">
      <w:pPr>
        <w:rPr>
          <w:rFonts w:ascii="Arial" w:hAnsi="Arial" w:cs="Arial"/>
          <w:sz w:val="24"/>
          <w:szCs w:val="24"/>
        </w:rPr>
      </w:pPr>
      <w:r w:rsidRPr="00FF337F">
        <w:rPr>
          <w:rFonts w:ascii="Arial" w:hAnsi="Arial" w:cs="Arial"/>
          <w:b/>
          <w:bCs/>
          <w:sz w:val="24"/>
          <w:szCs w:val="24"/>
        </w:rPr>
        <w:t>Gwendolen.</w:t>
      </w:r>
      <w:r w:rsidRPr="00FF337F">
        <w:rPr>
          <w:rFonts w:ascii="Arial" w:hAnsi="Arial" w:cs="Arial"/>
          <w:sz w:val="24"/>
          <w:szCs w:val="24"/>
        </w:rPr>
        <w:t xml:space="preserve">  Ah! </w:t>
      </w:r>
      <w:proofErr w:type="gramStart"/>
      <w:r w:rsidRPr="00FF337F">
        <w:rPr>
          <w:rFonts w:ascii="Arial" w:hAnsi="Arial" w:cs="Arial"/>
          <w:sz w:val="24"/>
          <w:szCs w:val="24"/>
        </w:rPr>
        <w:t>that accounts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for it</w:t>
      </w:r>
      <w:r w:rsidRPr="00FF337F">
        <w:rPr>
          <w:rFonts w:ascii="Arial" w:hAnsi="Arial" w:cs="Arial"/>
          <w:sz w:val="24"/>
          <w:szCs w:val="24"/>
        </w:rPr>
        <w:t xml:space="preserve">.  </w:t>
      </w:r>
      <w:r w:rsidRPr="00FF337F">
        <w:rPr>
          <w:rFonts w:ascii="Arial" w:hAnsi="Arial" w:cs="Arial"/>
          <w:sz w:val="24"/>
          <w:szCs w:val="24"/>
        </w:rPr>
        <w:t xml:space="preserve">Cecily, you have lifted a load from my mind.  I was growing almost anxious.  It would have been terrible if any cloud had come across a friendship like ours, </w:t>
      </w:r>
      <w:proofErr w:type="gramStart"/>
      <w:r w:rsidRPr="00FF337F">
        <w:rPr>
          <w:rFonts w:ascii="Arial" w:hAnsi="Arial" w:cs="Arial"/>
          <w:sz w:val="24"/>
          <w:szCs w:val="24"/>
        </w:rPr>
        <w:t>would</w:t>
      </w:r>
      <w:proofErr w:type="gramEnd"/>
      <w:r w:rsidRPr="00FF337F">
        <w:rPr>
          <w:rFonts w:ascii="Arial" w:hAnsi="Arial" w:cs="Arial"/>
          <w:sz w:val="24"/>
          <w:szCs w:val="24"/>
        </w:rPr>
        <w:t xml:space="preserve"> it not?  Of course you are </w:t>
      </w:r>
      <w:proofErr w:type="gramStart"/>
      <w:r w:rsidRPr="00FF337F">
        <w:rPr>
          <w:rFonts w:ascii="Arial" w:hAnsi="Arial" w:cs="Arial"/>
          <w:sz w:val="24"/>
          <w:szCs w:val="24"/>
        </w:rPr>
        <w:t>quite</w:t>
      </w:r>
      <w:proofErr w:type="gramEnd"/>
      <w:r w:rsidRPr="00FF337F">
        <w:rPr>
          <w:rFonts w:ascii="Arial" w:hAnsi="Arial" w:cs="Arial"/>
          <w:sz w:val="24"/>
          <w:szCs w:val="24"/>
        </w:rPr>
        <w:t>, quite sure that it is not Mr. Ernest Worthing who is your guardian?</w:t>
      </w:r>
    </w:p>
    <w:p w14:paraId="6618181A" w14:textId="77777777" w:rsidR="00FF337F" w:rsidRPr="00FF337F" w:rsidRDefault="00FF337F" w:rsidP="00FF337F">
      <w:pPr>
        <w:pStyle w:val="NormalWeb"/>
        <w:spacing w:before="180" w:beforeAutospacing="0" w:after="180" w:afterAutospacing="0"/>
      </w:pPr>
      <w:r w:rsidRPr="00FF337F">
        <w:rPr>
          <w:rFonts w:ascii="Arial" w:hAnsi="Arial" w:cs="Arial"/>
          <w:b/>
          <w:bCs/>
          <w:color w:val="000000"/>
        </w:rPr>
        <w:t>Cecily.</w:t>
      </w:r>
      <w:r w:rsidRPr="00FF337F">
        <w:rPr>
          <w:rFonts w:ascii="Arial" w:hAnsi="Arial" w:cs="Arial"/>
          <w:color w:val="000000"/>
        </w:rPr>
        <w:t>  Quite sure.  [A pause.]  In fact, I am going to be his.</w:t>
      </w:r>
    </w:p>
    <w:p w14:paraId="45617AF5" w14:textId="77777777" w:rsidR="00FF337F" w:rsidRPr="00FF337F" w:rsidRDefault="00FF337F" w:rsidP="00FF337F">
      <w:pPr>
        <w:pStyle w:val="NormalWeb"/>
        <w:spacing w:before="180" w:beforeAutospacing="0" w:after="180" w:afterAutospacing="0"/>
      </w:pPr>
      <w:r w:rsidRPr="00FF337F">
        <w:rPr>
          <w:rFonts w:ascii="Arial" w:hAnsi="Arial" w:cs="Arial"/>
          <w:b/>
          <w:bCs/>
          <w:color w:val="000000"/>
        </w:rPr>
        <w:t>Gwendolen.</w:t>
      </w:r>
      <w:r w:rsidRPr="00FF337F">
        <w:rPr>
          <w:rFonts w:ascii="Arial" w:hAnsi="Arial" w:cs="Arial"/>
          <w:color w:val="000000"/>
        </w:rPr>
        <w:t xml:space="preserve">  [Inquiringly.]  I beg your </w:t>
      </w:r>
      <w:proofErr w:type="gramStart"/>
      <w:r w:rsidRPr="00FF337F">
        <w:rPr>
          <w:rFonts w:ascii="Arial" w:hAnsi="Arial" w:cs="Arial"/>
          <w:color w:val="000000"/>
        </w:rPr>
        <w:t>pardon?</w:t>
      </w:r>
      <w:proofErr w:type="gramEnd"/>
    </w:p>
    <w:p w14:paraId="47B6D6DB" w14:textId="77777777" w:rsidR="00FF337F" w:rsidRPr="00FF337F" w:rsidRDefault="00FF337F" w:rsidP="00FF337F">
      <w:pPr>
        <w:pStyle w:val="NormalWeb"/>
        <w:spacing w:before="180" w:beforeAutospacing="0" w:after="180" w:afterAutospacing="0"/>
      </w:pPr>
      <w:r w:rsidRPr="00FF337F">
        <w:rPr>
          <w:rFonts w:ascii="Arial" w:hAnsi="Arial" w:cs="Arial"/>
          <w:b/>
          <w:bCs/>
          <w:color w:val="000000"/>
        </w:rPr>
        <w:t>Cecily.</w:t>
      </w:r>
      <w:r w:rsidRPr="00FF337F">
        <w:rPr>
          <w:rFonts w:ascii="Arial" w:hAnsi="Arial" w:cs="Arial"/>
          <w:color w:val="000000"/>
        </w:rPr>
        <w:t xml:space="preserve">  [Rather shy and </w:t>
      </w:r>
      <w:proofErr w:type="gramStart"/>
      <w:r w:rsidRPr="00FF337F">
        <w:rPr>
          <w:rFonts w:ascii="Arial" w:hAnsi="Arial" w:cs="Arial"/>
          <w:color w:val="000000"/>
        </w:rPr>
        <w:t>confidingly</w:t>
      </w:r>
      <w:proofErr w:type="gramEnd"/>
      <w:r w:rsidRPr="00FF337F">
        <w:rPr>
          <w:rFonts w:ascii="Arial" w:hAnsi="Arial" w:cs="Arial"/>
          <w:color w:val="000000"/>
        </w:rPr>
        <w:t>.]  Dearest Gwendolen, there is no reason why I should make a secret of it to you.  Our little county newspaper is sure to chronicle the fact next week.  Mr. Ernest Worthing and I are engaged to be married.</w:t>
      </w:r>
    </w:p>
    <w:p w14:paraId="4C5D5ED5" w14:textId="77777777" w:rsidR="00FF337F" w:rsidRPr="00FF337F" w:rsidRDefault="00FF337F" w:rsidP="00FF337F">
      <w:pPr>
        <w:pStyle w:val="NormalWeb"/>
        <w:spacing w:before="180" w:beforeAutospacing="0" w:after="180" w:afterAutospacing="0"/>
      </w:pPr>
      <w:r w:rsidRPr="00FF337F">
        <w:rPr>
          <w:rFonts w:ascii="Arial" w:hAnsi="Arial" w:cs="Arial"/>
          <w:b/>
          <w:bCs/>
          <w:color w:val="000000"/>
        </w:rPr>
        <w:t>Gwendolen.</w:t>
      </w:r>
      <w:r w:rsidRPr="00FF337F">
        <w:rPr>
          <w:rFonts w:ascii="Arial" w:hAnsi="Arial" w:cs="Arial"/>
          <w:color w:val="000000"/>
        </w:rPr>
        <w:t xml:space="preserve">  [Quite politely, rising.]  My darling Cecily, I think there must be some slight error.  Mr. Ernest Worthing is engaged to me.  The announcement will appear in the </w:t>
      </w:r>
      <w:r w:rsidRPr="00FF337F">
        <w:rPr>
          <w:rFonts w:ascii="Arial" w:hAnsi="Arial" w:cs="Arial"/>
          <w:i/>
          <w:iCs/>
          <w:color w:val="000000"/>
        </w:rPr>
        <w:t>Morning Post</w:t>
      </w:r>
      <w:r w:rsidRPr="00FF337F">
        <w:rPr>
          <w:rFonts w:ascii="Arial" w:hAnsi="Arial" w:cs="Arial"/>
          <w:color w:val="000000"/>
        </w:rPr>
        <w:t xml:space="preserve"> on Saturday at the latest.</w:t>
      </w:r>
    </w:p>
    <w:p w14:paraId="350BF1F6" w14:textId="77777777" w:rsidR="00FF337F" w:rsidRPr="00FF337F" w:rsidRDefault="00FF337F" w:rsidP="00FF337F">
      <w:pPr>
        <w:pStyle w:val="NormalWeb"/>
        <w:spacing w:before="180" w:beforeAutospacing="0" w:after="180" w:afterAutospacing="0"/>
      </w:pPr>
      <w:r w:rsidRPr="00FF337F">
        <w:rPr>
          <w:rFonts w:ascii="Arial" w:hAnsi="Arial" w:cs="Arial"/>
          <w:b/>
          <w:bCs/>
          <w:color w:val="000000"/>
        </w:rPr>
        <w:t>Cecily.</w:t>
      </w:r>
      <w:r w:rsidRPr="00FF337F">
        <w:rPr>
          <w:rFonts w:ascii="Arial" w:hAnsi="Arial" w:cs="Arial"/>
          <w:color w:val="000000"/>
        </w:rPr>
        <w:t>  [Very politely, rising.]  I am afraid you must be under some misconception.  Ernest proposed to me exactly ten minutes ago.  [Shows diary.]</w:t>
      </w:r>
    </w:p>
    <w:p w14:paraId="177F53B5" w14:textId="77777777" w:rsidR="00FF337F" w:rsidRPr="00FF337F" w:rsidRDefault="00FF337F">
      <w:pPr>
        <w:rPr>
          <w:rFonts w:ascii="Arial" w:hAnsi="Arial" w:cs="Arial"/>
          <w:sz w:val="24"/>
          <w:szCs w:val="24"/>
        </w:rPr>
      </w:pPr>
    </w:p>
    <w:sectPr w:rsidR="00FF337F" w:rsidRPr="00FF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7F"/>
    <w:rsid w:val="0001440D"/>
    <w:rsid w:val="005675C9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A854"/>
  <w15:chartTrackingRefBased/>
  <w15:docId w15:val="{4D67AE66-BFB2-4BF5-BB2F-CD7C58FD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3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Earlene DeLeon</dc:creator>
  <cp:keywords/>
  <dc:description/>
  <cp:lastModifiedBy>Earlene DeLeon</cp:lastModifiedBy>
  <cp:revision>1</cp:revision>
  <dcterms:created xsi:type="dcterms:W3CDTF">2025-03-04T22:43:00Z</dcterms:created>
  <dcterms:modified xsi:type="dcterms:W3CDTF">2025-03-04T22:49:00Z</dcterms:modified>
</cp:coreProperties>
</file>